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0" w:firstLineChars="35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乌兰夫公园物业保洁项目201</w:t>
      </w:r>
      <w:r>
        <w:rPr>
          <w:rFonts w:hint="default" w:asciiTheme="majorEastAsia" w:hAnsiTheme="majorEastAsia" w:eastAsiaTheme="majorEastAsia"/>
          <w:sz w:val="32"/>
          <w:szCs w:val="32"/>
          <w:lang w:val="en-US"/>
        </w:rPr>
        <w:t>9</w:t>
      </w:r>
      <w:r>
        <w:rPr>
          <w:rFonts w:hint="eastAsia" w:asciiTheme="majorEastAsia" w:hAnsiTheme="majorEastAsia" w:eastAsiaTheme="majorEastAsia"/>
          <w:sz w:val="32"/>
          <w:szCs w:val="32"/>
        </w:rPr>
        <w:t>年度绩效自评报告</w:t>
      </w:r>
    </w:p>
    <w:p>
      <w:pPr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一、基本情况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乌兰夫公园位于呼和浩特新华西街的中段，1991年自治治区党委和政府决定并经中央批准，在呼和浩特市植物园内修建成了“乌兰夫同志纪念馆”随后植物园又更名为“乌兰夫公园”。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由于整个乌兰夫公园、纪念馆、故居、纪念馆办公楼、爱国主义教育基地楼需要大量的安保和保洁人员，以及垃圾外运等服务，保证公园的正常运转，提升公园整体形象，为游客提供整洁、舒适的环境。通过政府采购公开招标的方式招聘物业保洁管理公司，中标单位为天津诚瑞达物业集团有限公司，中标金额为507</w:t>
      </w:r>
      <w:r>
        <w:rPr>
          <w:rFonts w:hint="default" w:asciiTheme="minorEastAsia" w:hAnsiTheme="minorEastAsia"/>
          <w:sz w:val="28"/>
          <w:szCs w:val="28"/>
          <w:lang w:val="en-US"/>
        </w:rPr>
        <w:t>.</w:t>
      </w:r>
      <w:r>
        <w:rPr>
          <w:rFonts w:hint="eastAsia" w:asciiTheme="minorEastAsia" w:hAnsiTheme="minorEastAsia"/>
          <w:sz w:val="28"/>
          <w:szCs w:val="28"/>
        </w:rPr>
        <w:t>87</w:t>
      </w:r>
      <w:r>
        <w:rPr>
          <w:rFonts w:hint="eastAsia" w:asciiTheme="minorEastAsia" w:hAnsiTheme="minorEastAsia"/>
          <w:sz w:val="28"/>
          <w:szCs w:val="28"/>
          <w:lang w:eastAsia="zh-CN"/>
        </w:rPr>
        <w:t>万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元，对乌兰夫纪念馆（乌兰夫公园）、乌兰夫故居所属全部范围（包含内部展厅、行政展厅、办公区域、停车场、园区及管理范围内的设备间）开展物业服务包括保安、保洁、工程维护、客服、停车场管理、室内外环境维护等，为乌兰夫纪念馆和乌兰夫故居的工作人员创造安全、舒适、文明、和谐的工作环境，提高工作效率；保证公园的正常运转，提升公园整体形象，为游客提供整洁、舒适的环境；为打造国家4A级旅游景区提供有力支撑，建成环境更加优美的爱国主义教育场所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二、绩效自评工作开展情况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1、前期准备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以政府购买方式向社会招标一家物业公司。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2、组织过程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（1）采用公开招标方式进行招标。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（2）组织人员参加招投标，本着认真，负责的工作态度和专业的态度完成工作。</w:t>
      </w:r>
    </w:p>
    <w:p>
      <w:pPr>
        <w:ind w:firstLine="140" w:firstLineChars="50"/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（3）严格签订合同，认真</w:t>
      </w: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核实法人资格及其他有关情况和资料，监督双方依法律程序签订合同，避免出现无效合同、不完善合同，预防合同纠纷发生。</w:t>
      </w:r>
    </w:p>
    <w:p>
      <w:pPr>
        <w:ind w:firstLine="140" w:firstLineChars="50"/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 xml:space="preserve">  （4）乌兰夫公园保洁项目要有专人进行负责监督。</w:t>
      </w:r>
    </w:p>
    <w:p>
      <w:pPr>
        <w:ind w:firstLine="700" w:firstLineChars="250"/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3、分析评价</w:t>
      </w:r>
    </w:p>
    <w:p>
      <w:pPr>
        <w:ind w:firstLine="140" w:firstLineChars="50"/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 xml:space="preserve">   通过对乌兰夫纪念馆（乌兰夫公园）、乌兰夫故居所属全部范围（包含内部展厅、行政展厅、办公区域、停车场、园区及管理范围内的设备间）开展物业服务包括保安、保洁、工程维护、客服、停车场管理、室内外环境维护等，为乌兰夫纪念馆和乌兰夫故居的工作人员创造安全、舒适、文明、和谐的工作环境，提高工作效率；保证公园的正常运转，提升公园整体形象，为游客提供整洁、舒适的环境；为打造国家4A级旅游景区提供有力支撑，建成环境更加优美的爱国主义教育场所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三、综合评价结论</w:t>
      </w: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乌兰夫物业保洁项目对乌兰夫纪念馆（乌兰夫公园）、乌兰夫故居所属全部范围（包含内部展厅、行政展厅、办公区域、停车场、园区及管理范围内的设备间）开展物业服务包括保安、保洁、工程维护、客服、停车场管理、室内外环境维护等，为乌兰夫纪念馆和乌兰夫故居的工作人员创造安全、舒适、文明、和谐的工作环境，提高工作效率；保证公园的正常运转，提升公园整体形象，为游客提供整洁、舒适的环境，为我单位提升4A旅游景区奠定了基础，建成环境更加优美的爱国主义教育场所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四、绩效目标实现情况分析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（一）项目资金情况分析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年年初预算乌兰夫公园的物业保洁费用为5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07.87</w:t>
      </w:r>
      <w:r>
        <w:rPr>
          <w:rFonts w:hint="eastAsia" w:asciiTheme="minorEastAsia" w:hAnsiTheme="minorEastAsia"/>
          <w:sz w:val="28"/>
          <w:szCs w:val="28"/>
        </w:rPr>
        <w:t>万元，中标金额为507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/>
          <w:sz w:val="28"/>
          <w:szCs w:val="28"/>
        </w:rPr>
        <w:t>87</w:t>
      </w:r>
      <w:r>
        <w:rPr>
          <w:rFonts w:hint="eastAsia" w:asciiTheme="minorEastAsia" w:hAnsiTheme="minorEastAsia"/>
          <w:sz w:val="28"/>
          <w:szCs w:val="28"/>
          <w:lang w:eastAsia="zh-CN"/>
        </w:rPr>
        <w:t>万</w:t>
      </w:r>
      <w:r>
        <w:rPr>
          <w:rFonts w:hint="eastAsia" w:asciiTheme="minorEastAsia" w:hAnsiTheme="minorEastAsia"/>
          <w:sz w:val="28"/>
          <w:szCs w:val="28"/>
        </w:rPr>
        <w:t>元。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（二）项目绩效指标完成情况分析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1.产出指标完成情况分析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物业管理服务的面积已完成253330.8㎡，物业服务工作人共计105人，物业管理服务标准严格按照乌兰夫纪念馆（乌兰夫公园）物业管理办法和合同相关标准执行，物业管理服务考核严格按照乌兰夫纪念馆（乌兰夫公园）、乌兰夫故居物业考核管理办法及考核实施。合同签订日期为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年3月15日，合同签订期限为201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年3月15至20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</w:rPr>
        <w:t>年3月15日。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2.效益指标完成情况分析</w:t>
      </w:r>
    </w:p>
    <w:p>
      <w:pPr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通过对乌兰夫纪念馆（乌兰夫公园）、乌兰夫故居所属全部范围（包含内部展厅、行政展厅、办公区域、停车场、园区及管理范围内的设备间）开展物业服务包括保安、保洁、工程维护、客服、停车场管理、室内外环境维护等，为乌兰夫纪念馆和乌兰夫故居的工作人员创造安全、舒适、文明、和谐的工作环境，提高工作效率；保证公园的正常运转，提升公园整体形象，为游客提供整洁、舒适的环境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3.满意度指标完成情况分析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乌兰夫公园整洁满意度达到90%的游客满意，为游客提供了一个舒适的环境，工作人员满意度达到100%，为工作人员提供一个健康舒心的工作环境。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五、绩效目标未完成原因和下一步改进措施</w:t>
      </w: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项目已基本完成，下一步继续提高公园整洁度，提高公园环境与工作人员工作环境。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六、绩效自评结果拟应用和公开情况</w:t>
      </w:r>
    </w:p>
    <w:p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本项目绩效自评不适用，结果不公开。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七、绩效自评工作的经验、问题和建议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下一步完善管理机制，明确责任。要加大对物业保洁项目的重视，构建一个职责分明、科学规范、具有可操作性的管理长效机制。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八、其他需说明的问题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无问题。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 乌兰夫纪念馆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年12月25日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3E07"/>
    <w:rsid w:val="000026BB"/>
    <w:rsid w:val="00204E3E"/>
    <w:rsid w:val="00265FC3"/>
    <w:rsid w:val="00306CE5"/>
    <w:rsid w:val="00466598"/>
    <w:rsid w:val="004900E7"/>
    <w:rsid w:val="0049122F"/>
    <w:rsid w:val="004E65DA"/>
    <w:rsid w:val="005B546C"/>
    <w:rsid w:val="005D5E40"/>
    <w:rsid w:val="005E6D1B"/>
    <w:rsid w:val="00637210"/>
    <w:rsid w:val="007D1A30"/>
    <w:rsid w:val="009426AD"/>
    <w:rsid w:val="00A76D22"/>
    <w:rsid w:val="00AE1905"/>
    <w:rsid w:val="00C07993"/>
    <w:rsid w:val="00C4612E"/>
    <w:rsid w:val="00CB217D"/>
    <w:rsid w:val="00CB4706"/>
    <w:rsid w:val="00CC177E"/>
    <w:rsid w:val="00D01004"/>
    <w:rsid w:val="00D16BA2"/>
    <w:rsid w:val="00EA7C11"/>
    <w:rsid w:val="00F50D6C"/>
    <w:rsid w:val="00FB3E07"/>
    <w:rsid w:val="00FC321C"/>
    <w:rsid w:val="00FD56AA"/>
    <w:rsid w:val="12EE5C24"/>
    <w:rsid w:val="29510366"/>
    <w:rsid w:val="469E30B5"/>
    <w:rsid w:val="5969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295</Words>
  <Characters>1688</Characters>
  <Lines>14</Lines>
  <Paragraphs>3</Paragraphs>
  <TotalTime>5</TotalTime>
  <ScaleCrop>false</ScaleCrop>
  <LinksUpToDate>false</LinksUpToDate>
  <CharactersWithSpaces>1980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2018-12-11T07:41:00Z</dcterms:created>
  <dc:creator>pc3</dc:creator>
  <cp:lastModifiedBy>Administrator</cp:lastModifiedBy>
  <cp:lastPrinted>2018-12-20T03:05:00Z</cp:lastPrinted>
  <dcterms:modified xsi:type="dcterms:W3CDTF">2020-06-15T06:27:24Z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